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B2" w:rsidRPr="00F34F22" w:rsidRDefault="00765FB2" w:rsidP="00875943">
      <w:bookmarkStart w:id="0" w:name="_GoBack"/>
      <w:bookmarkEnd w:id="0"/>
      <w:r w:rsidRPr="00F34F22">
        <w:rPr>
          <w:cs/>
        </w:rPr>
        <w:t xml:space="preserve">                                                                                                                                   -</w:t>
      </w:r>
      <w:r w:rsidR="001A3D4F" w:rsidRPr="00F34F22">
        <w:rPr>
          <w:cs/>
        </w:rPr>
        <w:t>4</w:t>
      </w:r>
      <w:r w:rsidR="00141283">
        <w:rPr>
          <w:rFonts w:hint="cs"/>
          <w:cs/>
        </w:rPr>
        <w:t>4</w:t>
      </w:r>
      <w:r w:rsidRPr="00F34F22">
        <w:t>-</w:t>
      </w:r>
    </w:p>
    <w:p w:rsidR="00814D6F" w:rsidRPr="00B42E9D" w:rsidRDefault="00C656C3" w:rsidP="000F7A0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42E9D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="00814D6F" w:rsidRPr="00B42E9D">
        <w:rPr>
          <w:rFonts w:ascii="TH SarabunIT๙" w:hAnsi="TH SarabunIT๙" w:cs="TH SarabunIT๙"/>
          <w:b/>
          <w:bCs/>
          <w:sz w:val="32"/>
          <w:szCs w:val="32"/>
          <w:cs/>
        </w:rPr>
        <w:t>.  แนวทางการพัฒนาพนักงานและลูกจ้างของเทศบาลตำบล</w:t>
      </w:r>
      <w:proofErr w:type="spellStart"/>
      <w:r w:rsidR="00814D6F" w:rsidRPr="00B42E9D">
        <w:rPr>
          <w:rFonts w:ascii="TH SarabunIT๙" w:hAnsi="TH SarabunIT๙" w:cs="TH SarabunIT๙"/>
          <w:b/>
          <w:bCs/>
          <w:sz w:val="32"/>
          <w:szCs w:val="32"/>
          <w:cs/>
        </w:rPr>
        <w:t>ซำ</w:t>
      </w:r>
      <w:proofErr w:type="spellEnd"/>
      <w:r w:rsidR="00814D6F" w:rsidRPr="00B42E9D">
        <w:rPr>
          <w:rFonts w:ascii="TH SarabunIT๙" w:hAnsi="TH SarabunIT๙" w:cs="TH SarabunIT๙"/>
          <w:b/>
          <w:bCs/>
          <w:sz w:val="32"/>
          <w:szCs w:val="32"/>
          <w:cs/>
        </w:rPr>
        <w:t>สูง</w:t>
      </w:r>
    </w:p>
    <w:p w:rsidR="000F7A07" w:rsidRPr="00B42E9D" w:rsidRDefault="000F7A07" w:rsidP="000F7A07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74547" w:rsidRPr="00B42E9D" w:rsidRDefault="005830C0" w:rsidP="005830C0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42E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4D6F" w:rsidRPr="00B42E9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2E9D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874547" w:rsidRPr="00B42E9D">
        <w:rPr>
          <w:rFonts w:ascii="TH SarabunIT๙" w:hAnsi="TH SarabunIT๙" w:cs="TH SarabunIT๙"/>
          <w:sz w:val="32"/>
          <w:szCs w:val="32"/>
          <w:cs/>
        </w:rPr>
        <w:t xml:space="preserve">ข้าราชการหรือพนักงานส่วนทองถิ่น  ข้าราชการครู  บุคลากรทางการศึกษา  ลูกจ้างและพนักงานจ้าง  นอกจากจะพัฒนาด้านความรู้ทั่วไปในการปฏิบัติงานด้านความรู้และทักษะเฉพาะของงานในแต่ละตำแหน่ง  ด้านบริหาร  ด้านคุณสมบัติส่วนตัว  และด้านคุณธรรมและจริยธรรมแล้ว  องค์กรปกครองส่วนท้องถิ่นต้องตระหนักถึงการพัฒนาตามนโยบายของรัฐบาล  จังหวัด  ประกอบด้วย  เช่น  การพัฒนาไปสู่ </w:t>
      </w:r>
      <w:r w:rsidR="00874547" w:rsidRPr="00B42E9D">
        <w:rPr>
          <w:rFonts w:ascii="TH SarabunIT๙" w:hAnsi="TH SarabunIT๙" w:cs="TH SarabunIT๙"/>
          <w:sz w:val="32"/>
          <w:szCs w:val="32"/>
          <w:lang w:val="en-GB"/>
        </w:rPr>
        <w:t xml:space="preserve">Thailand 4.0 </w:t>
      </w:r>
      <w:r w:rsidR="00874547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เทศบาลตำบล</w:t>
      </w:r>
      <w:proofErr w:type="spellStart"/>
      <w:r w:rsidR="00874547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ซำ</w:t>
      </w:r>
      <w:proofErr w:type="spellEnd"/>
      <w:r w:rsidR="00874547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สูงจึงจำเป็นต้องพัฒนาระบบราชการส่วนท้องถิ่นไปสู่ยุต 4.0  เช่นกัน  โดยกำหนดแนวทางการพัฒนาบุคลากรเพื่อส่งเสริมการทำงานโดยยึดหลัก</w:t>
      </w:r>
      <w:proofErr w:type="spellStart"/>
      <w:r w:rsidR="00874547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ธรรมา</w:t>
      </w:r>
      <w:r w:rsidR="00FE7DD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ภิ</w:t>
      </w:r>
      <w:proofErr w:type="spellEnd"/>
      <w:r w:rsidR="00FE7DD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บาล  เพื่อประโยชน์สุขของประชาชนเป็นหลัก  กล่าวคือ</w:t>
      </w:r>
    </w:p>
    <w:p w:rsidR="00FE7DD5" w:rsidRPr="00B42E9D" w:rsidRDefault="00FE7DD5" w:rsidP="005830C0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  <w:t>1.เป็นองค์กรที่เปิดกว้างและเชื่อมโยงกัน  ต้องมีความเปิดเผยโปร่งใสในการทำงานโดยบุคลากรภายนอกสามารถเข้าถึงข้อมูลข่าวสารของทางราชการหรือมีการแบ่งปันข้อมูลซึ่งกันและกัน  และสามารถเข้า</w:t>
      </w:r>
      <w:r w:rsidR="001A577E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มาตรวจสอบการทำงานได้ตลอดจนเปิดกว้างให้กลไกหรือภาคส่วนอื่นๆ เช่น  ภาคเอกชน  ภาคประชาสังคมได้เข้ามามีส่วนร่วมและโอนถ่ายภารกิจที่ภาครัฐไม่ควรดำเนินการเองออกไปให้แก่ภาคส่วนอื่นๆ เป็นผู้รับผิดชอบดำเนินการแทน  โดยการจัดระเบียบความสัมพันธ์ในเชิงโครงสร้างให้สอดรับกับการทำงานในแนวระนาบ</w:t>
      </w:r>
      <w:r w:rsidR="00EE2D23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ในลักษณะของเครือข่ายมากกว่าตามสายการบังคับบัญชาในแนวดิ่ง  ขณะเดียวกันก็ยังต้องเชื่อมโยงการทำงานภายในภาครัฐด้วยกันเองให้มีเอกภาพและสอดรับประสานกัน  ไม่ว่าจะเป็นราชการบริหารส่วนกลาง  ส่วนภูมิภาค  และส่วนท้องถิ่นด้วยกันเอง</w:t>
      </w:r>
    </w:p>
    <w:p w:rsidR="00EE2D23" w:rsidRPr="00B42E9D" w:rsidRDefault="00EE2D23" w:rsidP="005830C0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  <w:t>2.ยึดประชาชนเป็นศูนย์กลาง  ต้องทำงานในเชิงรุกและมองไปข้างหน้า  โดยตั้งคำถามกับตนเองเสมอว่าประชาชนจะได้อะไร  มุ่งเน้นแก้ไข  ปัญหาความต้องการและตอบสนองความต้องการของประชาชน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</w:t>
      </w:r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รวมทั้งใช้ประโยชน์จากข้อมูลของทางราชการและระบบ</w:t>
      </w:r>
      <w:proofErr w:type="spellStart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ดิจิทัล</w:t>
      </w:r>
      <w:proofErr w:type="spellEnd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สมัยใหม่ในการจัดบริการสาธารณะที่ตรงกับความต้องการของประชาชน  พร้อมทั้งอำนวยความสะดวกโดยมีการเชื่อมโยงกันเองของทุกส่วนราชการเพื่อให้บริการต่างๆ  สามารถเสร็จสิ้นในจุดเดียว  ประชาชนสามารถเรียกใช้บริการของเทศบาลตำบล</w:t>
      </w:r>
      <w:proofErr w:type="spellStart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ซำ</w:t>
      </w:r>
      <w:proofErr w:type="spellEnd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สูงได้ตลอดเวลาตามความต้องการของตนเองและผ่านการติด</w:t>
      </w:r>
      <w:proofErr w:type="spellStart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ตด่อ</w:t>
      </w:r>
      <w:proofErr w:type="spellEnd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ได้หลายช่องทางผสมผสานกัน  ไม่ว่าจะมาติดต่อด้วยตนเอง  อินเตอร์เน็ต  </w:t>
      </w:r>
      <w:proofErr w:type="spellStart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เว๊ป</w:t>
      </w:r>
      <w:proofErr w:type="spellEnd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ไซด์  </w:t>
      </w:r>
      <w:proofErr w:type="spellStart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โซเซียล</w:t>
      </w:r>
      <w:proofErr w:type="spellEnd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มี</w:t>
      </w:r>
      <w:proofErr w:type="spellStart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เดีย</w:t>
      </w:r>
      <w:proofErr w:type="spellEnd"/>
      <w:r w:rsidR="001D0405" w:rsidRPr="00B42E9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หรือแอปพลิเคชั่นทางโทรศัพท์มือถือ  เป็นต้น</w:t>
      </w:r>
    </w:p>
    <w:p w:rsidR="001D0405" w:rsidRPr="00B42E9D" w:rsidRDefault="001D0405" w:rsidP="005830C0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  <w:t>3.</w:t>
      </w:r>
      <w:r w:rsidR="0006322E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องค์กรที่มีขีดสมรรถนะสูงและทันสมัย  ต้องทำงาน  อย่างเตรียมการณ์ไว้ล่วงหน้า  มีการวิเคราะห์ความเสี่ยง  สร้างนวัตกรรมหรือความคิดริเริ่มและประยุกต์องค์ความรู้  ใน</w:t>
      </w:r>
      <w:proofErr w:type="spellStart"/>
      <w:r w:rsidR="0006322E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แบบสห</w:t>
      </w:r>
      <w:proofErr w:type="spellEnd"/>
      <w:r w:rsidR="0006322E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สาขาวิชาเข้ามาใช้ในการตอบโต้กับโลกแห่งการเปลี่ยนแปลงอย่างฉับพลัน  เพื่อสร้างคุณค่ามีความยืดหยุ่นและความสามารถในการตอบสนองกับสถานการณ์ต่าง ๆ ได้อย่างทันเวลาตลอดจนเป็นองค์กรที่มีขีดสมรรถนะสูง  และปรับตัวเข้าสู่สภาพความเป็นสำนักงานสมัยใหม่  รวมทั้งทำให้บุคลากรมีความผูกพันต่อการปฏิบัติราชการ  และปฏิบัติหน้าที่ได้อย่างเหมาะสมกับบทบาทของตน</w:t>
      </w:r>
    </w:p>
    <w:p w:rsidR="000E66E0" w:rsidRPr="00B42E9D" w:rsidRDefault="000E66E0" w:rsidP="005830C0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  <w:t>4.การกำหนดแนวทางการพัฒนาทักษะด้าน</w:t>
      </w:r>
      <w:proofErr w:type="spellStart"/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ดิจิทัล</w:t>
      </w:r>
      <w:proofErr w:type="spellEnd"/>
    </w:p>
    <w:p w:rsidR="000E66E0" w:rsidRPr="00B42E9D" w:rsidRDefault="000E66E0" w:rsidP="005830C0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ให้ถือปฏิบัติตามหนังสือสำนักงาน ก.พ.ที่ </w:t>
      </w:r>
      <w:proofErr w:type="spellStart"/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นร</w:t>
      </w:r>
      <w:proofErr w:type="spellEnd"/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1013.4/42  ลงวันที่  5  พฤษภาคม  2563  เรื่อง  เครื่องมือสำรวจทักษะด้าน</w:t>
      </w:r>
      <w:proofErr w:type="spellStart"/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ดิจิทัล</w:t>
      </w:r>
      <w:proofErr w:type="spellEnd"/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ของข้าราชการและบุคลากรภาครัฐด้วยตนเอง (</w:t>
      </w:r>
      <w:r w:rsidRPr="00B42E9D">
        <w:rPr>
          <w:rFonts w:ascii="TH SarabunIT๙" w:hAnsi="TH SarabunIT๙" w:cs="TH SarabunIT๙"/>
          <w:sz w:val="32"/>
          <w:szCs w:val="32"/>
          <w:lang w:val="en-GB"/>
        </w:rPr>
        <w:t>Digital Government Skill Self-Assessment</w:t>
      </w: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  <w:r w:rsidR="00510E3C" w:rsidRPr="00B42E9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โดยให้องค์กรปกครองส่วนท้องถิ่นใช้เป็นแนวทางการพัฒนาทักษะด้าน</w:t>
      </w:r>
      <w:proofErr w:type="spellStart"/>
      <w:r w:rsidR="00510E3C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ดิจิทัล</w:t>
      </w:r>
      <w:proofErr w:type="spellEnd"/>
      <w:r w:rsidR="00510E3C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ของข้าราชการและบุคลากรภาครัฐเพื่อปรับเปลี่ยนเป็นรัฐบาล</w:t>
      </w:r>
      <w:proofErr w:type="spellStart"/>
      <w:r w:rsidR="00510E3C" w:rsidRPr="00B42E9D">
        <w:rPr>
          <w:rFonts w:ascii="TH SarabunIT๙" w:hAnsi="TH SarabunIT๙" w:cs="TH SarabunIT๙"/>
          <w:sz w:val="32"/>
          <w:szCs w:val="32"/>
          <w:cs/>
          <w:lang w:val="en-GB"/>
        </w:rPr>
        <w:t>ดิจิทัล</w:t>
      </w:r>
      <w:proofErr w:type="spellEnd"/>
      <w:r w:rsidR="00510E3C" w:rsidRPr="00B42E9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ตามมติคณะรัฐมนตรีในการประชุมเมื่อวันที่  26  กันยายน  2560  </w:t>
      </w:r>
    </w:p>
    <w:p w:rsidR="00510E3C" w:rsidRDefault="00510E3C" w:rsidP="005830C0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42E9D">
        <w:rPr>
          <w:rFonts w:ascii="TH SarabunIT๙" w:hAnsi="TH SarabunIT๙" w:cs="TH SarabunIT๙"/>
          <w:sz w:val="32"/>
          <w:szCs w:val="32"/>
          <w:cs/>
          <w:lang w:val="en-GB"/>
        </w:rPr>
        <w:tab/>
        <w:t>ทั้งนี้</w:t>
      </w:r>
      <w:r w:rsidR="0004797F" w:rsidRPr="00B42E9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วิธีการพัฒนาอาจใช้วิธีการใดวิธีการหนึ่งหรือหลายวิธีก็ได้  เช่น  การปฐมนิเทศ  การฝึกอบรม  การศึกษาดูงาน  การประชุมเชิงปฏิบัติการ  เป็นต้น</w:t>
      </w:r>
    </w:p>
    <w:p w:rsidR="00F34F22" w:rsidRPr="00B42E9D" w:rsidRDefault="00F34F22" w:rsidP="00F34F22">
      <w:pPr>
        <w:spacing w:after="0"/>
        <w:ind w:left="8640" w:firstLine="7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-4</w:t>
      </w:r>
      <w:r w:rsidR="00141283"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</w:t>
      </w:r>
    </w:p>
    <w:p w:rsidR="00A71E4B" w:rsidRPr="004B2960" w:rsidRDefault="00B42E9D" w:rsidP="001400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960">
        <w:rPr>
          <w:rFonts w:ascii="TH SarabunIT๙" w:hAnsi="TH SarabunIT๙" w:cs="TH SarabunIT๙"/>
          <w:b/>
          <w:bCs/>
          <w:sz w:val="32"/>
          <w:szCs w:val="32"/>
          <w:cs/>
        </w:rPr>
        <w:t>13.</w:t>
      </w:r>
      <w:r w:rsidR="004B2960" w:rsidRPr="004B296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ประกาศคุณธรรมจริยธรรมของพนักงานส่วนท้องถิ่นและลูกจ้าง</w:t>
      </w:r>
    </w:p>
    <w:p w:rsidR="004B2960" w:rsidRDefault="004B2960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2960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ลูกจ้างประจำ  และพนักงานจ้างของเทศบาล  มีหน้าที่ดำเนินการให้เป็นไปตามกฎเพื่อรักษาประโยชน์ส่วนรวมและประเทศชาติ  อำนวยความสะดวกและให้บริการแก่ประชาชนตามหลัก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  </w:t>
      </w:r>
    </w:p>
    <w:p w:rsidR="00A71E4B" w:rsidRDefault="004B2960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โดยจะต้องยึดมั่นในค่านิยมหลักของมาตรฐานจริยธรรม  ดังนี้</w:t>
      </w:r>
    </w:p>
    <w:p w:rsidR="004B2960" w:rsidRDefault="004B2960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1.การยึดมั่นในคุณธรรมและจริยธรรม</w:t>
      </w:r>
    </w:p>
    <w:p w:rsidR="004B2960" w:rsidRDefault="004B2960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2.การมีจิตสำนึกที่ดี  ซื่อสัตย์  สุจริต  และรับผิดชอบ</w:t>
      </w:r>
    </w:p>
    <w:p w:rsidR="004B2960" w:rsidRDefault="004B2960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4B2960" w:rsidRDefault="004B2960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4.การยืนหยัดทำในสิ่งที่ถูกต้อง  เป็นธรรม  และถูกกฎหมาย</w:t>
      </w:r>
    </w:p>
    <w:p w:rsidR="004B2960" w:rsidRDefault="004B2960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5.การให้บริการแก่ประชาชนด้วยความรวดเร็ว  มีอัธยาศัย  และไม่เลือกปฏิบัติ</w:t>
      </w:r>
    </w:p>
    <w:p w:rsidR="006D5356" w:rsidRDefault="006D5356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6.การให้ข้อมูลข่าวสารแก่ประชาชนอย่างครบถ้วน  ถูกต้อง  และไม่บิดเบือนข้อเท็จจริง</w:t>
      </w:r>
    </w:p>
    <w:p w:rsidR="006D5356" w:rsidRDefault="006D5356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7.การมุ่งผลสัมฤทธิ์ของงาน  รักษามาตรฐาน  มีคุณภาพโปร่งใส  และตรวจสอบได้</w:t>
      </w:r>
    </w:p>
    <w:p w:rsidR="006D5356" w:rsidRDefault="006D5356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8.การยึดมั่นในระบอบป</w:t>
      </w:r>
      <w:r w:rsidR="0058736C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ะชาธิปไตยอันมีพระมหากษัตริย์ทรงเป็นประมุข</w:t>
      </w:r>
    </w:p>
    <w:p w:rsidR="00722572" w:rsidRDefault="00722572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9.การยึดมั่นในหลักจรรยาวิชาชีพขององค์กร</w:t>
      </w:r>
    </w:p>
    <w:p w:rsidR="00722572" w:rsidRDefault="00722572" w:rsidP="001400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ทั้งนี้การฝ่าฝืนหรือไม่ปฏิบัติตามมาตรฐานทางจริยธรรมให้ถือว่าเป็นการกระทำผิดทางวินัย</w:t>
      </w:r>
    </w:p>
    <w:p w:rsidR="00FC7310" w:rsidRDefault="00FC7310" w:rsidP="000054B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นอกจากนี้ยังจะต้องมีคุณธรรมและจริยธรรมต่อตนเอง  ต่อผู้บังคับบัญชา  ต่อผู้ใต้บังคับบัญชา  ต่อเพื่อนร่วมงาน  ต่อองค์กร  ต่อประชาชนและสังคม  ดังนี้</w:t>
      </w:r>
    </w:p>
    <w:p w:rsidR="008C7900" w:rsidRDefault="008C7900" w:rsidP="008C7900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8C79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คุณธรรมและจริยธรรมต่อตนเอง</w:t>
      </w:r>
    </w:p>
    <w:p w:rsidR="008C7900" w:rsidRPr="008C7900" w:rsidRDefault="008C7900" w:rsidP="008C7900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ไม่เบียดเบียนผู้อื่น  สังคม  สิ่งแวดล้อมและทรัพยากร</w:t>
      </w:r>
    </w:p>
    <w:p w:rsidR="008C7900" w:rsidRPr="008C7900" w:rsidRDefault="008C7900" w:rsidP="008C79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มีความเพียร  ขยันและอดทน</w:t>
      </w:r>
    </w:p>
    <w:p w:rsidR="008C7900" w:rsidRPr="008C7900" w:rsidRDefault="008C7900" w:rsidP="008C79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มีความเป็นอยู่อย่างพอเพียง  รู้จักประหยัดอดออม</w:t>
      </w:r>
    </w:p>
    <w:p w:rsidR="008C7900" w:rsidRPr="008C7900" w:rsidRDefault="008C7900" w:rsidP="008C79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มีความรักและรับผิดชอบต่อครอบครัว</w:t>
      </w:r>
    </w:p>
    <w:p w:rsidR="008C7900" w:rsidRPr="008C7900" w:rsidRDefault="008C7900" w:rsidP="008C79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สร้างนิสัยรักการอ่านให้แก่ตนเองและครอบครัว</w:t>
      </w:r>
    </w:p>
    <w:p w:rsidR="008C7900" w:rsidRPr="008C7900" w:rsidRDefault="008C7900" w:rsidP="008C79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พัฒนาทักษะความรู้ความสามารถของตนเองให้ทันสมัยอยู่เสมอ  </w:t>
      </w:r>
    </w:p>
    <w:p w:rsidR="008C7900" w:rsidRPr="008C7900" w:rsidRDefault="008C7900" w:rsidP="008C790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C79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คุณธรรมและจริยธรรมต่อผู้บังคับบัญชา ผู้ใต้บังคับบัญชา ผู้ร่วมงาน </w:t>
      </w:r>
    </w:p>
    <w:p w:rsidR="008C7900" w:rsidRPr="008C7900" w:rsidRDefault="008C7900" w:rsidP="008C79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พึงมีความรัก  ความสามัคคีในหมู่คณะ</w:t>
      </w:r>
    </w:p>
    <w:p w:rsidR="008C7900" w:rsidRPr="008C7900" w:rsidRDefault="008C7900" w:rsidP="008C79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ผู้บังคับบัญชาพึงมีความหนักแน่นในการพิจารณาแก้ไขปัญหาและขจัดความขัดแย้ง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ที่เกิดขึ้น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</w:p>
    <w:p w:rsidR="008C7900" w:rsidRPr="008C7900" w:rsidRDefault="008C7900" w:rsidP="008C79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ผู้บังคับบัญชายอมรับฟังความคิดเห็นของผู้อยู่ใต้บังคับบัญชา</w:t>
      </w:r>
    </w:p>
    <w:p w:rsidR="008C7900" w:rsidRPr="008C7900" w:rsidRDefault="008C7900" w:rsidP="008C79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7900">
        <w:rPr>
          <w:rFonts w:ascii="TH SarabunIT๙" w:eastAsia="Times New Roman" w:hAnsi="TH SarabunIT๙" w:cs="TH SarabunIT๙"/>
          <w:sz w:val="32"/>
          <w:szCs w:val="32"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ปฏิบัติหน้าที่อย่างเปิดเผยโปร่งใสพร้อมให้ตรวจสอบ</w:t>
      </w:r>
    </w:p>
    <w:p w:rsidR="008C7900" w:rsidRPr="008C7900" w:rsidRDefault="008C7900" w:rsidP="008C790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 คุณธรรมและจริยธรรมต่อองค์กร</w:t>
      </w:r>
    </w:p>
    <w:p w:rsidR="008C7900" w:rsidRPr="008C7900" w:rsidRDefault="008C7900" w:rsidP="008C79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ปฏิบัติตนเป็นผู้ตรงต่อเวลา</w:t>
      </w:r>
    </w:p>
    <w:p w:rsidR="008C7900" w:rsidRPr="008C7900" w:rsidRDefault="008C7900" w:rsidP="008C79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ดูแลรักษาและใช้ทรัพย์สินของทางราชการอย่างประหยัดคุ้มค่า</w:t>
      </w:r>
    </w:p>
    <w:p w:rsidR="008C7900" w:rsidRPr="008C7900" w:rsidRDefault="008C7900" w:rsidP="008C79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ไม่สูบบุหรี่ในที่ห้ามสูบและไม่ดื่มสุราของมึนเมา  ขณะปฏิบัติหน้าที่</w:t>
      </w:r>
    </w:p>
    <w:p w:rsidR="008C7900" w:rsidRPr="008C7900" w:rsidRDefault="008C7900" w:rsidP="008C79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7900">
        <w:rPr>
          <w:rFonts w:ascii="TH SarabunIT๙" w:eastAsia="Times New Roman" w:hAnsi="TH SarabunIT๙" w:cs="TH SarabunIT๙"/>
          <w:sz w:val="32"/>
          <w:szCs w:val="32"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ปฏิบัติหน้าที่โดยยึดผลสัมฤทธิ์ของงานอย่างคุ้มค่า</w:t>
      </w:r>
    </w:p>
    <w:p w:rsidR="008C7900" w:rsidRPr="008C7900" w:rsidRDefault="008C7900" w:rsidP="008C790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C79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คุณธรรมและจริยธรรมต่อประชาชนและสังคม</w:t>
      </w:r>
    </w:p>
    <w:p w:rsidR="008C7900" w:rsidRPr="008C7900" w:rsidRDefault="008C7900" w:rsidP="008C79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ส่งเสริมการมีส่วนร่วมของประชาชน</w:t>
      </w:r>
    </w:p>
    <w:p w:rsidR="000054B8" w:rsidRDefault="008C7900" w:rsidP="000054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C7900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ปฏิบัติงานโดยยึดมั่นในผลประโยชน์ของแผ่นดินและความถูกต้อง</w:t>
      </w:r>
    </w:p>
    <w:p w:rsidR="008C7900" w:rsidRPr="000054B8" w:rsidRDefault="008C7900" w:rsidP="000054B8">
      <w:pPr>
        <w:spacing w:after="0" w:line="240" w:lineRule="auto"/>
        <w:rPr>
          <w:rFonts w:ascii="TH SarabunIT๙" w:eastAsia="Times New Roman" w:hAnsi="TH SarabunIT๙" w:cs="TH SarabunIT๙"/>
          <w:sz w:val="28"/>
          <w:cs/>
        </w:rPr>
      </w:pPr>
      <w:r w:rsidRPr="008C7900">
        <w:rPr>
          <w:rFonts w:ascii="TH SarabunIT๙" w:eastAsia="Times New Roman" w:hAnsi="TH SarabunIT๙" w:cs="TH SarabunIT๙"/>
          <w:sz w:val="32"/>
          <w:szCs w:val="32"/>
        </w:rPr>
        <w:tab/>
      </w:r>
      <w:r w:rsidRPr="008C7900">
        <w:rPr>
          <w:rFonts w:ascii="TH SarabunIT๙" w:eastAsia="Times New Roman" w:hAnsi="TH SarabunIT๙" w:cs="TH SarabunIT๙"/>
          <w:sz w:val="32"/>
          <w:szCs w:val="32"/>
        </w:rPr>
        <w:tab/>
      </w:r>
      <w:r w:rsidRPr="000054B8">
        <w:rPr>
          <w:rFonts w:ascii="TH SarabunIT๙" w:eastAsia="Times New Roman" w:hAnsi="TH SarabunIT๙" w:cs="TH SarabunIT๙" w:hint="cs"/>
          <w:sz w:val="28"/>
          <w:cs/>
        </w:rPr>
        <w:t>(</w:t>
      </w:r>
      <w:r w:rsidRPr="000054B8">
        <w:rPr>
          <w:rFonts w:ascii="TH SarabunIT๙" w:eastAsia="Times New Roman" w:hAnsi="TH SarabunIT๙" w:cs="TH SarabunIT๙"/>
          <w:sz w:val="28"/>
          <w:cs/>
        </w:rPr>
        <w:t>๓</w:t>
      </w:r>
      <w:r w:rsidRPr="000054B8">
        <w:rPr>
          <w:rFonts w:ascii="TH SarabunIT๙" w:eastAsia="Times New Roman" w:hAnsi="TH SarabunIT๙" w:cs="TH SarabunIT๙" w:hint="cs"/>
          <w:sz w:val="28"/>
          <w:cs/>
        </w:rPr>
        <w:t>)</w:t>
      </w:r>
      <w:r w:rsidRPr="000054B8">
        <w:rPr>
          <w:rFonts w:ascii="TH SarabunIT๙" w:eastAsia="Times New Roman" w:hAnsi="TH SarabunIT๙" w:cs="TH SarabunIT๙"/>
          <w:sz w:val="28"/>
        </w:rPr>
        <w:t xml:space="preserve">  </w:t>
      </w:r>
      <w:r w:rsidRPr="000054B8">
        <w:rPr>
          <w:rFonts w:ascii="TH SarabunIT๙" w:eastAsia="Times New Roman" w:hAnsi="TH SarabunIT๙" w:cs="TH SarabunIT๙"/>
          <w:sz w:val="28"/>
          <w:cs/>
        </w:rPr>
        <w:t>ให้บริการด้วยความเสมอภาค  สะดวก  รวดเร็ว  มีอัธยาศัยไมตรีโดยยึดประโยชน์   ของประชาชนเป็นหลัก</w:t>
      </w:r>
    </w:p>
    <w:p w:rsidR="008C7900" w:rsidRPr="008C7900" w:rsidRDefault="008C7900" w:rsidP="008C79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C7900" w:rsidRPr="008C7900" w:rsidRDefault="008C7900" w:rsidP="008C79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D5356" w:rsidRPr="008C7900" w:rsidRDefault="006D5356" w:rsidP="001400F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71053E" w:rsidRPr="008C7900" w:rsidRDefault="0071053E" w:rsidP="00A71E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053E" w:rsidRPr="008C7900" w:rsidRDefault="0071053E" w:rsidP="00A71E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1053E" w:rsidRPr="008C7900" w:rsidSect="00192451">
      <w:pgSz w:w="11906" w:h="16838"/>
      <w:pgMar w:top="1276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F5" w:rsidRDefault="001C7CF5" w:rsidP="001400F8">
      <w:pPr>
        <w:spacing w:after="0" w:line="240" w:lineRule="auto"/>
      </w:pPr>
      <w:r>
        <w:separator/>
      </w:r>
    </w:p>
  </w:endnote>
  <w:endnote w:type="continuationSeparator" w:id="0">
    <w:p w:rsidR="001C7CF5" w:rsidRDefault="001C7CF5" w:rsidP="0014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F5" w:rsidRDefault="001C7CF5" w:rsidP="001400F8">
      <w:pPr>
        <w:spacing w:after="0" w:line="240" w:lineRule="auto"/>
      </w:pPr>
      <w:r>
        <w:separator/>
      </w:r>
    </w:p>
  </w:footnote>
  <w:footnote w:type="continuationSeparator" w:id="0">
    <w:p w:rsidR="001C7CF5" w:rsidRDefault="001C7CF5" w:rsidP="0014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917"/>
    <w:multiLevelType w:val="hybridMultilevel"/>
    <w:tmpl w:val="26BE9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21D0A"/>
    <w:multiLevelType w:val="hybridMultilevel"/>
    <w:tmpl w:val="FB3A8AD4"/>
    <w:lvl w:ilvl="0" w:tplc="8152C6A4">
      <w:start w:val="1"/>
      <w:numFmt w:val="thaiNumbers"/>
      <w:lvlText w:val="%1.)"/>
      <w:lvlJc w:val="left"/>
      <w:pPr>
        <w:ind w:left="187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92451"/>
    <w:rsid w:val="000054B8"/>
    <w:rsid w:val="0004797F"/>
    <w:rsid w:val="000541AA"/>
    <w:rsid w:val="00056C73"/>
    <w:rsid w:val="0006281C"/>
    <w:rsid w:val="0006322E"/>
    <w:rsid w:val="0006642C"/>
    <w:rsid w:val="000831BA"/>
    <w:rsid w:val="00094BC4"/>
    <w:rsid w:val="000A62A5"/>
    <w:rsid w:val="000C6D2A"/>
    <w:rsid w:val="000E66E0"/>
    <w:rsid w:val="000F7A07"/>
    <w:rsid w:val="000F7EB3"/>
    <w:rsid w:val="001400F8"/>
    <w:rsid w:val="00141283"/>
    <w:rsid w:val="00170C37"/>
    <w:rsid w:val="00192451"/>
    <w:rsid w:val="001A3D4F"/>
    <w:rsid w:val="001A577E"/>
    <w:rsid w:val="001A7A03"/>
    <w:rsid w:val="001B5120"/>
    <w:rsid w:val="001C7CF5"/>
    <w:rsid w:val="001D0405"/>
    <w:rsid w:val="001E2A89"/>
    <w:rsid w:val="00235FF9"/>
    <w:rsid w:val="00275F25"/>
    <w:rsid w:val="002B2741"/>
    <w:rsid w:val="0030350B"/>
    <w:rsid w:val="00334FF1"/>
    <w:rsid w:val="00343F38"/>
    <w:rsid w:val="00370A06"/>
    <w:rsid w:val="00371CA4"/>
    <w:rsid w:val="003863D6"/>
    <w:rsid w:val="0039325D"/>
    <w:rsid w:val="003C2319"/>
    <w:rsid w:val="00413C9D"/>
    <w:rsid w:val="00445F7E"/>
    <w:rsid w:val="004B2960"/>
    <w:rsid w:val="004B2A1D"/>
    <w:rsid w:val="004B7865"/>
    <w:rsid w:val="00510E3C"/>
    <w:rsid w:val="00532BE8"/>
    <w:rsid w:val="0054378F"/>
    <w:rsid w:val="0055331F"/>
    <w:rsid w:val="00572C66"/>
    <w:rsid w:val="005830C0"/>
    <w:rsid w:val="0058736C"/>
    <w:rsid w:val="005A3324"/>
    <w:rsid w:val="005A354D"/>
    <w:rsid w:val="0063150D"/>
    <w:rsid w:val="0066384C"/>
    <w:rsid w:val="006D5356"/>
    <w:rsid w:val="00701B87"/>
    <w:rsid w:val="0071053E"/>
    <w:rsid w:val="00720F60"/>
    <w:rsid w:val="00721A93"/>
    <w:rsid w:val="00722572"/>
    <w:rsid w:val="007455B2"/>
    <w:rsid w:val="00765FB2"/>
    <w:rsid w:val="007B4C37"/>
    <w:rsid w:val="00814D6F"/>
    <w:rsid w:val="00817287"/>
    <w:rsid w:val="00826A54"/>
    <w:rsid w:val="008322C3"/>
    <w:rsid w:val="008423F7"/>
    <w:rsid w:val="0084424F"/>
    <w:rsid w:val="00861519"/>
    <w:rsid w:val="00866BAF"/>
    <w:rsid w:val="00872613"/>
    <w:rsid w:val="00874547"/>
    <w:rsid w:val="00875943"/>
    <w:rsid w:val="008A761D"/>
    <w:rsid w:val="008B14A8"/>
    <w:rsid w:val="008C7900"/>
    <w:rsid w:val="008F339C"/>
    <w:rsid w:val="008F4C4E"/>
    <w:rsid w:val="009116F9"/>
    <w:rsid w:val="00920B71"/>
    <w:rsid w:val="00922B27"/>
    <w:rsid w:val="00955D49"/>
    <w:rsid w:val="00961953"/>
    <w:rsid w:val="0096280F"/>
    <w:rsid w:val="00983131"/>
    <w:rsid w:val="009A49D3"/>
    <w:rsid w:val="009B1EBF"/>
    <w:rsid w:val="009D3960"/>
    <w:rsid w:val="009E6837"/>
    <w:rsid w:val="00A070E7"/>
    <w:rsid w:val="00A171DB"/>
    <w:rsid w:val="00A253D9"/>
    <w:rsid w:val="00A501C9"/>
    <w:rsid w:val="00A71E4B"/>
    <w:rsid w:val="00A93A61"/>
    <w:rsid w:val="00AA5D4B"/>
    <w:rsid w:val="00AA5E27"/>
    <w:rsid w:val="00B03288"/>
    <w:rsid w:val="00B111AB"/>
    <w:rsid w:val="00B37A86"/>
    <w:rsid w:val="00B42E9D"/>
    <w:rsid w:val="00B553D6"/>
    <w:rsid w:val="00B775CD"/>
    <w:rsid w:val="00BB3A34"/>
    <w:rsid w:val="00C016AC"/>
    <w:rsid w:val="00C23693"/>
    <w:rsid w:val="00C3611F"/>
    <w:rsid w:val="00C456B3"/>
    <w:rsid w:val="00C568C3"/>
    <w:rsid w:val="00C656C3"/>
    <w:rsid w:val="00C7153B"/>
    <w:rsid w:val="00C85703"/>
    <w:rsid w:val="00C92E68"/>
    <w:rsid w:val="00CA11CF"/>
    <w:rsid w:val="00CB5686"/>
    <w:rsid w:val="00D07853"/>
    <w:rsid w:val="00D27E54"/>
    <w:rsid w:val="00D35F1D"/>
    <w:rsid w:val="00D64C93"/>
    <w:rsid w:val="00D80BBF"/>
    <w:rsid w:val="00D839F6"/>
    <w:rsid w:val="00DA2E68"/>
    <w:rsid w:val="00DB510E"/>
    <w:rsid w:val="00DC2D7F"/>
    <w:rsid w:val="00E768E3"/>
    <w:rsid w:val="00EC07FE"/>
    <w:rsid w:val="00EE2D23"/>
    <w:rsid w:val="00F34F22"/>
    <w:rsid w:val="00F54E13"/>
    <w:rsid w:val="00F5702E"/>
    <w:rsid w:val="00F66CB7"/>
    <w:rsid w:val="00F71EBD"/>
    <w:rsid w:val="00FC7310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5E2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40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400F8"/>
  </w:style>
  <w:style w:type="paragraph" w:styleId="a8">
    <w:name w:val="footer"/>
    <w:basedOn w:val="a"/>
    <w:link w:val="a9"/>
    <w:uiPriority w:val="99"/>
    <w:semiHidden/>
    <w:unhideWhenUsed/>
    <w:rsid w:val="00140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400F8"/>
  </w:style>
  <w:style w:type="table" w:styleId="aa">
    <w:name w:val="Table Grid"/>
    <w:basedOn w:val="a1"/>
    <w:uiPriority w:val="59"/>
    <w:rsid w:val="00140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85703"/>
    <w:pPr>
      <w:tabs>
        <w:tab w:val="left" w:pos="8640"/>
      </w:tabs>
      <w:spacing w:after="0" w:line="240" w:lineRule="auto"/>
      <w:ind w:firstLine="1418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C85703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E5C5-2F17-457F-8CCB-6E71B215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VU TUNG</dc:creator>
  <cp:lastModifiedBy>Aspire</cp:lastModifiedBy>
  <cp:revision>2</cp:revision>
  <cp:lastPrinted>2014-08-28T07:53:00Z</cp:lastPrinted>
  <dcterms:created xsi:type="dcterms:W3CDTF">2021-06-14T07:49:00Z</dcterms:created>
  <dcterms:modified xsi:type="dcterms:W3CDTF">2021-06-14T07:49:00Z</dcterms:modified>
</cp:coreProperties>
</file>