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73" w:rsidRPr="00AD5673" w:rsidRDefault="00AD5673" w:rsidP="00005A5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73">
        <w:rPr>
          <w:rFonts w:ascii="TH SarabunPSK" w:hAnsi="TH SarabunPSK" w:cs="TH SarabunPSK"/>
          <w:b/>
          <w:bCs/>
          <w:sz w:val="32"/>
          <w:szCs w:val="32"/>
          <w:cs/>
        </w:rPr>
        <w:t>การควบคุมภายใน</w:t>
      </w:r>
    </w:p>
    <w:p w:rsidR="00AD5673" w:rsidRPr="00005A5B" w:rsidRDefault="00005A5B" w:rsidP="00AD5673">
      <w:pPr>
        <w:spacing w:after="0"/>
        <w:rPr>
          <w:rFonts w:ascii="TH SarabunPSK" w:hAnsi="TH SarabunPSK" w:cs="TH SarabunPSK"/>
          <w:sz w:val="32"/>
          <w:szCs w:val="32"/>
        </w:rPr>
      </w:pPr>
      <w:r w:rsidRPr="00005A5B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D5673" w:rsidRPr="00005A5B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AD5673" w:rsidRPr="00005A5B">
        <w:rPr>
          <w:rFonts w:ascii="TH SarabunPSK" w:hAnsi="TH SarabunPSK" w:cs="TH SarabunPSK"/>
          <w:sz w:val="32"/>
          <w:szCs w:val="32"/>
          <w:cs/>
        </w:rPr>
        <w:t>ผู้บริหาร</w:t>
      </w:r>
      <w:r w:rsidR="00AD5673" w:rsidRPr="00005A5B">
        <w:rPr>
          <w:rFonts w:ascii="TH SarabunPSK" w:hAnsi="TH SarabunPSK" w:cs="TH SarabunPSK" w:hint="cs"/>
          <w:sz w:val="32"/>
          <w:szCs w:val="32"/>
          <w:cs/>
        </w:rPr>
        <w:t xml:space="preserve"> และหัวหน้าส่วนราชการของเทศบาลตำบล</w:t>
      </w:r>
      <w:proofErr w:type="spellStart"/>
      <w:r w:rsidR="00AD5673" w:rsidRPr="00005A5B">
        <w:rPr>
          <w:rFonts w:ascii="TH SarabunPSK" w:hAnsi="TH SarabunPSK" w:cs="TH SarabunPSK" w:hint="cs"/>
          <w:sz w:val="32"/>
          <w:szCs w:val="32"/>
          <w:cs/>
        </w:rPr>
        <w:t>ซำ</w:t>
      </w:r>
      <w:proofErr w:type="spellEnd"/>
      <w:r w:rsidR="00AD5673" w:rsidRPr="00005A5B">
        <w:rPr>
          <w:rFonts w:ascii="TH SarabunPSK" w:hAnsi="TH SarabunPSK" w:cs="TH SarabunPSK" w:hint="cs"/>
          <w:sz w:val="32"/>
          <w:szCs w:val="32"/>
          <w:cs/>
        </w:rPr>
        <w:t>สูง</w:t>
      </w:r>
      <w:r w:rsidR="00AD5673" w:rsidRPr="00005A5B">
        <w:rPr>
          <w:rFonts w:ascii="TH SarabunPSK" w:hAnsi="TH SarabunPSK" w:cs="TH SarabunPSK"/>
          <w:sz w:val="32"/>
          <w:szCs w:val="32"/>
          <w:cs/>
        </w:rPr>
        <w:t xml:space="preserve"> ให้ความสำคัญต่อการควบคุมภายในอย่างต่อเนื่อง</w:t>
      </w:r>
      <w:r w:rsidR="00AD5673" w:rsidRPr="00005A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5673" w:rsidRPr="00005A5B">
        <w:rPr>
          <w:rFonts w:ascii="TH SarabunPSK" w:hAnsi="TH SarabunPSK" w:cs="TH SarabunPSK"/>
          <w:sz w:val="32"/>
          <w:szCs w:val="32"/>
          <w:cs/>
        </w:rPr>
        <w:t>ด้วยตระหนักว่าระบบการควบคุมภายในเป็นกลไกสำคัญที่จะสร้างความมั่นใจต่อฝ่ายบริหารในการช่วยลดความเสี่ยง</w:t>
      </w:r>
      <w:r w:rsidR="00AD5673" w:rsidRPr="00005A5B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AD5673" w:rsidRPr="00005A5B">
        <w:rPr>
          <w:rFonts w:ascii="TH SarabunPSK" w:hAnsi="TH SarabunPSK" w:cs="TH SarabunPSK"/>
          <w:sz w:val="32"/>
          <w:szCs w:val="32"/>
          <w:cs/>
        </w:rPr>
        <w:t xml:space="preserve"> ช่วยให้การ</w:t>
      </w:r>
      <w:r w:rsidR="003834D3" w:rsidRPr="00005A5B">
        <w:rPr>
          <w:rFonts w:ascii="TH SarabunPSK" w:hAnsi="TH SarabunPSK" w:cs="TH SarabunPSK" w:hint="cs"/>
          <w:sz w:val="32"/>
          <w:szCs w:val="32"/>
          <w:cs/>
        </w:rPr>
        <w:t>ปฏิบัติราชการ</w:t>
      </w:r>
      <w:r w:rsidR="00AD5673" w:rsidRPr="00005A5B">
        <w:rPr>
          <w:rFonts w:ascii="TH SarabunPSK" w:hAnsi="TH SarabunPSK" w:cs="TH SarabunPSK"/>
          <w:sz w:val="32"/>
          <w:szCs w:val="32"/>
          <w:cs/>
        </w:rPr>
        <w:t>มีประสิทธิภาพและประสิทธิผล โดยมีการจัดสรรทรัพยากรอย่างเหมาะสม และบรรลุเป้าหมายตามที่ตั้งไว้ ตลอดจนมีการประเมินผลการควบคุมภายในอย่างน้อยปีละครั้ง</w:t>
      </w:r>
    </w:p>
    <w:p w:rsidR="00AD5673" w:rsidRPr="00005A5B" w:rsidRDefault="00AD5673" w:rsidP="00AD5673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AD5673" w:rsidRPr="00AD5673" w:rsidRDefault="00005A5B" w:rsidP="00AD567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เทศบาลตำบล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ซำ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ได้กำหนดให้คณะกรรมการตรวจสอบ ทำหน้าที่ในการกำกับดูแลให้ระบบการควบคุมภายใน ระบบการบริหารจัดการความเสี่ยง และระบบการกำกับดูแลกิจการของ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ซำ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สูงให้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มีความเหมาะสมและมีประสิทธิภาพ รวมถึงการดูแลให้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ซำ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สูง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 xml:space="preserve"> มีการปฏิบัติตามข้อกำหนด และกฎหมายที่เกี่ยวข้อง การดูแลมิให้เกิดความขัดแย้งทางผลประโยชน์ การทำรายการที่เกี่ยวโยงกัน การดูแลรักษาและการใช้ทรัพย์สิน เพื่อป้องกันมิให้เกิดการทุจริตหรือประพฤติมิชอบ โดย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ซำ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สูง</w:t>
      </w:r>
      <w:r>
        <w:rPr>
          <w:rFonts w:ascii="TH SarabunPSK" w:hAnsi="TH SarabunPSK" w:cs="TH SarabunPSK"/>
          <w:sz w:val="32"/>
          <w:szCs w:val="32"/>
          <w:cs/>
        </w:rPr>
        <w:t>ได้จัดให้มีกลไกการตรวจสอบ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และถ่วงดุล โดยมี</w:t>
      </w:r>
      <w:r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ตรวจสอบภายในซึ่งมีความเป็นอิสระทำหน้าที่ในการตรวจสอบ และประเมินประสิทธิภาพ และความเพียงพอของระบบการควบคุมภายใน ระบบการบริหารจัดการความเสี่ยง และระบบการกำกับดูแลกิจการ ใ</w:t>
      </w:r>
      <w:r w:rsidR="00693A7C">
        <w:rPr>
          <w:rFonts w:ascii="TH SarabunPSK" w:hAnsi="TH SarabunPSK" w:cs="TH SarabunPSK"/>
          <w:sz w:val="32"/>
          <w:szCs w:val="32"/>
          <w:cs/>
        </w:rPr>
        <w:t>นการปฏิบัติงานของทุกหน่วยงาน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เทศบาล</w:t>
      </w:r>
      <w:r w:rsidR="00693A7C">
        <w:rPr>
          <w:rFonts w:ascii="TH SarabunPSK" w:hAnsi="TH SarabunPSK" w:cs="TH SarabunPSK" w:hint="cs"/>
          <w:sz w:val="32"/>
          <w:szCs w:val="32"/>
          <w:cs/>
        </w:rPr>
        <w:t>ตำบล</w:t>
      </w:r>
      <w:proofErr w:type="spellStart"/>
      <w:r w:rsidR="00693A7C">
        <w:rPr>
          <w:rFonts w:ascii="TH SarabunPSK" w:hAnsi="TH SarabunPSK" w:cs="TH SarabunPSK" w:hint="cs"/>
          <w:sz w:val="32"/>
          <w:szCs w:val="32"/>
          <w:cs/>
        </w:rPr>
        <w:t>ซำ</w:t>
      </w:r>
      <w:proofErr w:type="spellEnd"/>
      <w:r w:rsidR="00693A7C">
        <w:rPr>
          <w:rFonts w:ascii="TH SarabunPSK" w:hAnsi="TH SarabunPSK" w:cs="TH SarabunPSK" w:hint="cs"/>
          <w:sz w:val="32"/>
          <w:szCs w:val="32"/>
          <w:cs/>
        </w:rPr>
        <w:t>สูง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 xml:space="preserve"> โดยนำกรอบแนวทางของระบบการควบคุมภายในตาม</w:t>
      </w:r>
      <w:r w:rsidR="001A3281">
        <w:rPr>
          <w:rFonts w:ascii="TH SarabunPSK" w:hAnsi="TH SarabunPSK" w:cs="TH SarabunPSK" w:hint="cs"/>
          <w:sz w:val="32"/>
          <w:szCs w:val="32"/>
          <w:cs/>
        </w:rPr>
        <w:t xml:space="preserve">ระเบียบคณะกรรมการตรวจเงินแผ่นดิน ว่าด้วยการกำหนดมาตรฐานการควบคุมภายใน พ.ศ. </w:t>
      </w:r>
      <w:r w:rsidR="001A3281">
        <w:rPr>
          <w:rFonts w:ascii="TH SarabunPSK" w:hAnsi="TH SarabunPSK" w:cs="TH SarabunPSK"/>
          <w:sz w:val="32"/>
          <w:szCs w:val="32"/>
        </w:rPr>
        <w:t xml:space="preserve">2544 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มาประยุกต์ใช้ให้การควบคุมภายใน การบริหารความเสี่ยงและการ</w:t>
      </w:r>
      <w:r w:rsidR="00AD5673" w:rsidRPr="004F0F31">
        <w:rPr>
          <w:rFonts w:ascii="TH SarabunPSK" w:hAnsi="TH SarabunPSK" w:cs="TH SarabunPSK"/>
          <w:spacing w:val="-4"/>
          <w:sz w:val="32"/>
          <w:szCs w:val="32"/>
          <w:cs/>
        </w:rPr>
        <w:t>กำกับดูแลให้มีความสมบูรณ์มากยิ่งขึ้น เพื่อให้การดำเนินงานด้านต่างๆ ของ</w:t>
      </w:r>
      <w:r w:rsidR="00693A7C" w:rsidRPr="004F0F31">
        <w:rPr>
          <w:rFonts w:ascii="TH SarabunPSK" w:hAnsi="TH SarabunPSK" w:cs="TH SarabunPSK" w:hint="cs"/>
          <w:spacing w:val="-4"/>
          <w:sz w:val="32"/>
          <w:szCs w:val="32"/>
          <w:cs/>
        </w:rPr>
        <w:t>เทศบาลตำบล</w:t>
      </w:r>
      <w:proofErr w:type="spellStart"/>
      <w:r w:rsidR="00693A7C" w:rsidRPr="004F0F31">
        <w:rPr>
          <w:rFonts w:ascii="TH SarabunPSK" w:hAnsi="TH SarabunPSK" w:cs="TH SarabunPSK" w:hint="cs"/>
          <w:spacing w:val="-4"/>
          <w:sz w:val="32"/>
          <w:szCs w:val="32"/>
          <w:cs/>
        </w:rPr>
        <w:t>ซำ</w:t>
      </w:r>
      <w:proofErr w:type="spellEnd"/>
      <w:r w:rsidR="00693A7C" w:rsidRPr="004F0F31">
        <w:rPr>
          <w:rFonts w:ascii="TH SarabunPSK" w:hAnsi="TH SarabunPSK" w:cs="TH SarabunPSK" w:hint="cs"/>
          <w:spacing w:val="-4"/>
          <w:sz w:val="32"/>
          <w:szCs w:val="32"/>
          <w:cs/>
        </w:rPr>
        <w:t>สูง</w:t>
      </w:r>
      <w:r w:rsidR="004F0F31" w:rsidRPr="004F0F31">
        <w:rPr>
          <w:rFonts w:ascii="TH SarabunPSK" w:hAnsi="TH SarabunPSK" w:cs="TH SarabunPSK"/>
          <w:spacing w:val="-4"/>
          <w:sz w:val="32"/>
          <w:szCs w:val="32"/>
          <w:cs/>
        </w:rPr>
        <w:t>ม</w:t>
      </w:r>
      <w:r w:rsidR="004F0F31" w:rsidRPr="004F0F31">
        <w:rPr>
          <w:rFonts w:ascii="TH SarabunPSK" w:hAnsi="TH SarabunPSK" w:cs="TH SarabunPSK" w:hint="cs"/>
          <w:spacing w:val="-4"/>
          <w:sz w:val="32"/>
          <w:szCs w:val="32"/>
          <w:cs/>
        </w:rPr>
        <w:t>ี</w:t>
      </w:r>
      <w:r w:rsidR="00AD5673" w:rsidRPr="004F0F31">
        <w:rPr>
          <w:rFonts w:ascii="TH SarabunPSK" w:hAnsi="TH SarabunPSK" w:cs="TH SarabunPSK"/>
          <w:spacing w:val="-4"/>
          <w:sz w:val="32"/>
          <w:szCs w:val="32"/>
          <w:cs/>
        </w:rPr>
        <w:t>ประสิทธิภาพ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 xml:space="preserve"> และประสิทธิผลมากที่สุด</w:t>
      </w:r>
    </w:p>
    <w:p w:rsidR="00AD5673" w:rsidRPr="00693A7C" w:rsidRDefault="00AD5673" w:rsidP="00AD5673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AD5673" w:rsidRPr="00AD5673" w:rsidRDefault="00693A7C" w:rsidP="00AD567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นอกจากนี้คณะกรรมการ</w:t>
      </w:r>
      <w:r w:rsidR="001A3281">
        <w:rPr>
          <w:rFonts w:ascii="TH SarabunPSK" w:hAnsi="TH SarabunPSK" w:cs="TH SarabunPSK" w:hint="cs"/>
          <w:sz w:val="32"/>
          <w:szCs w:val="32"/>
          <w:cs/>
        </w:rPr>
        <w:t>เทศบาลตำบล</w:t>
      </w:r>
      <w:proofErr w:type="spellStart"/>
      <w:r w:rsidR="001A3281">
        <w:rPr>
          <w:rFonts w:ascii="TH SarabunPSK" w:hAnsi="TH SarabunPSK" w:cs="TH SarabunPSK" w:hint="cs"/>
          <w:sz w:val="32"/>
          <w:szCs w:val="32"/>
          <w:cs/>
        </w:rPr>
        <w:t>ซำ</w:t>
      </w:r>
      <w:proofErr w:type="spellEnd"/>
      <w:r w:rsidR="001A3281">
        <w:rPr>
          <w:rFonts w:ascii="TH SarabunPSK" w:hAnsi="TH SarabunPSK" w:cs="TH SarabunPSK" w:hint="cs"/>
          <w:sz w:val="32"/>
          <w:szCs w:val="32"/>
          <w:cs/>
        </w:rPr>
        <w:t>สูง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 xml:space="preserve"> ได้มีการประเมินความเพียงพอของระบบการควบคุมภายในเป็นประจำทุกปี ตามแนวทางของ</w:t>
      </w:r>
      <w:r w:rsidR="004F0F31">
        <w:rPr>
          <w:rFonts w:ascii="TH SarabunPSK" w:hAnsi="TH SarabunPSK" w:cs="TH SarabunPSK" w:hint="cs"/>
          <w:sz w:val="32"/>
          <w:szCs w:val="32"/>
          <w:cs/>
        </w:rPr>
        <w:t xml:space="preserve">ระเบียบคณะกรรมการตรวจเงินแผ่นดิน ว่าด้วยการกำหนดมาตรฐานการควบคุมภายใน พ.ศ. </w:t>
      </w:r>
      <w:r w:rsidR="004F0F31">
        <w:rPr>
          <w:rFonts w:ascii="TH SarabunPSK" w:hAnsi="TH SarabunPSK" w:cs="TH SarabunPSK"/>
          <w:sz w:val="32"/>
          <w:szCs w:val="32"/>
        </w:rPr>
        <w:t>2544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0F31">
        <w:rPr>
          <w:rFonts w:ascii="TH SarabunPSK" w:hAnsi="TH SarabunPSK" w:cs="TH SarabunPSK" w:hint="cs"/>
          <w:sz w:val="32"/>
          <w:szCs w:val="32"/>
          <w:cs/>
        </w:rPr>
        <w:t>เทศบาลฯ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 xml:space="preserve"> ได้มีการทบทวนแบบประเมินความเพียงพอของระบบการควบคุมภายใน ทั้ง </w:t>
      </w:r>
      <w:r w:rsidR="00AD5673" w:rsidRPr="00AD5673">
        <w:rPr>
          <w:rFonts w:ascii="TH SarabunPSK" w:hAnsi="TH SarabunPSK" w:cs="TH SarabunPSK"/>
          <w:sz w:val="32"/>
          <w:szCs w:val="32"/>
        </w:rPr>
        <w:t>5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 xml:space="preserve"> องค์ประกอบ </w:t>
      </w:r>
      <w:r w:rsidR="004F0F31">
        <w:rPr>
          <w:rFonts w:ascii="TH SarabunPSK" w:hAnsi="TH SarabunPSK" w:cs="TH SarabunPSK" w:hint="cs"/>
          <w:sz w:val="32"/>
          <w:szCs w:val="32"/>
          <w:cs/>
        </w:rPr>
        <w:t>ได้แก่ สภาพแวดล้อมการควบคุม การประเมินความเสี่ยง กิจกรรมการควบคุม สารสนเทศและการสื่อสาร และการติดตามประเมินผล</w:t>
      </w:r>
    </w:p>
    <w:p w:rsidR="00AD5673" w:rsidRPr="00AD5673" w:rsidRDefault="00AD5673" w:rsidP="00AD56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5673" w:rsidRPr="004F0F31" w:rsidRDefault="00AD5673" w:rsidP="00C6320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0F31">
        <w:rPr>
          <w:rFonts w:ascii="TH SarabunPSK" w:hAnsi="TH SarabunPSK" w:cs="TH SarabunPSK"/>
          <w:b/>
          <w:bCs/>
          <w:sz w:val="32"/>
          <w:szCs w:val="32"/>
          <w:cs/>
        </w:rPr>
        <w:t>การควบคุมองค์กร</w:t>
      </w:r>
    </w:p>
    <w:p w:rsidR="00AD5673" w:rsidRPr="00AD5673" w:rsidRDefault="00C63203" w:rsidP="00AD567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จัดวางระบบควบคุมภายในระดับองค์กร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 xml:space="preserve"> เป็นผู้ที่มีความรู้ความเชี่ยวชาญที่เป็นประโยชน์ต่อ</w:t>
      </w:r>
      <w:r>
        <w:rPr>
          <w:rFonts w:ascii="TH SarabunPSK" w:hAnsi="TH SarabunPSK" w:cs="TH SarabunPSK" w:hint="cs"/>
          <w:sz w:val="32"/>
          <w:szCs w:val="32"/>
          <w:cs/>
        </w:rPr>
        <w:t>องค์กร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 xml:space="preserve"> โดยกำหนดบทบาทหน้าที่ของคณะกรรมการชุดต่างๆ และฝ่ายบริหารอย่างชัดเจน รวมทั้งกำกับดูแลให้มีการปฏิบัติตามบทบาทหน้าที่ โดยกำหนดโครงสร้างองค์กรและสายงานการบังคับบัญชาที่ชัดเจนในการถ่วงดุลอำนาจ และการควบคุมภายในอย่างเหมาะสม รวมทั้งกำหนดเป้าหมายทางธุรกิจ และดัชนีชี้วัดผลสำเร็จ (</w:t>
      </w:r>
      <w:r w:rsidR="00AD5673" w:rsidRPr="00AD5673">
        <w:rPr>
          <w:rFonts w:ascii="TH SarabunPSK" w:hAnsi="TH SarabunPSK" w:cs="TH SarabunPSK"/>
          <w:sz w:val="32"/>
          <w:szCs w:val="32"/>
        </w:rPr>
        <w:t xml:space="preserve">Key Performance Indicators : KPI) 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เพื่อใช้ในการประเมินประสิทธิภาพในการปฏิบัติงานและติดตามผลการดำเนินงานเปรียบเทียบกับเป้าหมายขององค์กรอย่างสม่ำเสม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รวมทั้งกำหนดนโยบายการกำกับดูแลกิจการที่ดี จริยธรรม</w:t>
      </w:r>
      <w:r w:rsidR="00C96FE8">
        <w:rPr>
          <w:rFonts w:ascii="TH SarabunPSK" w:hAnsi="TH SarabunPSK" w:cs="TH SarabunPSK" w:hint="cs"/>
          <w:sz w:val="32"/>
          <w:szCs w:val="32"/>
          <w:cs/>
        </w:rPr>
        <w:t>องค์กร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 xml:space="preserve"> และจรรยาบรรณของผู้บริหาร และพนักงานของ</w:t>
      </w:r>
      <w:r w:rsidR="00C96FE8">
        <w:rPr>
          <w:rFonts w:ascii="TH SarabunPSK" w:hAnsi="TH SarabunPSK" w:cs="TH SarabunPSK" w:hint="cs"/>
          <w:sz w:val="32"/>
          <w:szCs w:val="32"/>
          <w:cs/>
        </w:rPr>
        <w:t>เทศบาล</w:t>
      </w:r>
      <w:r w:rsidR="00C96FE8">
        <w:rPr>
          <w:rFonts w:ascii="TH SarabunPSK" w:hAnsi="TH SarabunPSK" w:cs="TH SarabunPSK" w:hint="cs"/>
          <w:sz w:val="32"/>
          <w:szCs w:val="32"/>
          <w:cs/>
        </w:rPr>
        <w:lastRenderedPageBreak/>
        <w:t>ตำบล</w:t>
      </w:r>
      <w:proofErr w:type="spellStart"/>
      <w:r w:rsidR="00C96FE8">
        <w:rPr>
          <w:rFonts w:ascii="TH SarabunPSK" w:hAnsi="TH SarabunPSK" w:cs="TH SarabunPSK" w:hint="cs"/>
          <w:sz w:val="32"/>
          <w:szCs w:val="32"/>
          <w:cs/>
        </w:rPr>
        <w:t>ซำ</w:t>
      </w:r>
      <w:proofErr w:type="spellEnd"/>
      <w:r w:rsidR="00C96FE8">
        <w:rPr>
          <w:rFonts w:ascii="TH SarabunPSK" w:hAnsi="TH SarabunPSK" w:cs="TH SarabunPSK" w:hint="cs"/>
          <w:sz w:val="32"/>
          <w:szCs w:val="32"/>
          <w:cs/>
        </w:rPr>
        <w:t>สูง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อย่างเป็นลายลักษณ์อักษร รวมทั้งส่งเสริมรณรงค์ให้พนักงานทุกคนมีจิตสำนึกและปฏิบัติตามอย่างต่อเนื่อง โดยอบรมให้ความรู้แก่พนักงานเป็นประจำทุกปี เพื่อให้การปฏิบัติงานมีความโปร่งใส เป็นธรรม ต่อผู้</w:t>
      </w:r>
      <w:r w:rsidR="00AD5673" w:rsidRPr="00C96FE8">
        <w:rPr>
          <w:rFonts w:ascii="TH SarabunPSK" w:hAnsi="TH SarabunPSK" w:cs="TH SarabunPSK"/>
          <w:spacing w:val="-4"/>
          <w:sz w:val="32"/>
          <w:szCs w:val="32"/>
          <w:cs/>
        </w:rPr>
        <w:t>มีส่วนได้เสียทุกกลุ่ม และจัดให้มีกระบวนการติดตามและบทลงโทษอย่างชัดเจน โดยมี</w:t>
      </w:r>
      <w:r w:rsidR="00C96FE8">
        <w:rPr>
          <w:rFonts w:ascii="TH SarabunPSK" w:hAnsi="TH SarabunPSK" w:cs="TH SarabunPSK" w:hint="cs"/>
          <w:spacing w:val="-4"/>
          <w:sz w:val="32"/>
          <w:szCs w:val="32"/>
          <w:cs/>
        </w:rPr>
        <w:t>หน่วย</w:t>
      </w:r>
      <w:r w:rsidR="00AD5673" w:rsidRPr="00C96FE8">
        <w:rPr>
          <w:rFonts w:ascii="TH SarabunPSK" w:hAnsi="TH SarabunPSK" w:cs="TH SarabunPSK"/>
          <w:spacing w:val="-4"/>
          <w:sz w:val="32"/>
          <w:szCs w:val="32"/>
          <w:cs/>
        </w:rPr>
        <w:t>ตรวจสอบภายใน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ช่วยในการ</w:t>
      </w:r>
      <w:r w:rsidR="00C96FE8">
        <w:rPr>
          <w:rFonts w:ascii="TH SarabunPSK" w:hAnsi="TH SarabunPSK" w:cs="TH SarabunPSK" w:hint="cs"/>
          <w:sz w:val="32"/>
          <w:szCs w:val="32"/>
          <w:cs/>
        </w:rPr>
        <w:t>ดูแลการจัดวางระบบควบคุมภายในและการตรวจสอบภายในเพื่อให้มีการบริหารจัดการที่ดี</w:t>
      </w:r>
    </w:p>
    <w:p w:rsidR="00AD5673" w:rsidRPr="00C96FE8" w:rsidRDefault="00AD5673" w:rsidP="00AD5673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AD5673" w:rsidRPr="00AD5673" w:rsidRDefault="00C96FE8" w:rsidP="00AD567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กำหนดให้มี</w:t>
      </w:r>
      <w:r>
        <w:rPr>
          <w:rFonts w:ascii="TH SarabunPSK" w:hAnsi="TH SarabunPSK" w:cs="TH SarabunPSK" w:hint="cs"/>
          <w:sz w:val="32"/>
          <w:szCs w:val="32"/>
          <w:cs/>
        </w:rPr>
        <w:t>คำสั่งแบ่งงาน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อย่างเป็นลายลักษณ์อักษร เพื่อใช้เป็นแนวทางในการปฏิบัติงานโดยพิจารณาถึงหน้าที่ความรับผิดชอบ และระบบการควบคุมภายใน</w:t>
      </w:r>
    </w:p>
    <w:p w:rsidR="00AD5673" w:rsidRPr="00C96FE8" w:rsidRDefault="00AD5673" w:rsidP="00AD5673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AD5673" w:rsidRPr="00AD5673" w:rsidRDefault="00C96FE8" w:rsidP="00AD567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เทศบาลตำบล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ซำ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สูง</w:t>
      </w:r>
      <w:r>
        <w:rPr>
          <w:rFonts w:ascii="TH SarabunPSK" w:hAnsi="TH SarabunPSK" w:cs="TH SarabunPSK"/>
          <w:sz w:val="32"/>
          <w:szCs w:val="32"/>
          <w:cs/>
        </w:rPr>
        <w:t xml:space="preserve"> จัดให้มีนโยบายพัฒนาบุคคล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 xml:space="preserve">และมีกระบวนการสรรหาบุคลากร รวมทั้งมีกระบวนการประเมินผลการปฏิบัติงานของพนักงานโดยนำระบบ </w:t>
      </w:r>
      <w:r w:rsidR="00AD5673" w:rsidRPr="00AD5673">
        <w:rPr>
          <w:rFonts w:ascii="TH SarabunPSK" w:hAnsi="TH SarabunPSK" w:cs="TH SarabunPSK"/>
          <w:sz w:val="32"/>
          <w:szCs w:val="32"/>
        </w:rPr>
        <w:t xml:space="preserve">Competency 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และกำหนดตัวชี้วัดความสำเร็จในการปฏิบัติงาน (</w:t>
      </w:r>
      <w:r w:rsidR="00AD5673" w:rsidRPr="00AD5673">
        <w:rPr>
          <w:rFonts w:ascii="TH SarabunPSK" w:hAnsi="TH SarabunPSK" w:cs="TH SarabunPSK"/>
          <w:sz w:val="32"/>
          <w:szCs w:val="32"/>
        </w:rPr>
        <w:t xml:space="preserve">Key Performance Indicators: KPI) 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 xml:space="preserve">ทั้งในระดับองค์กร สายงาน ฝ่ายงาน แผนก และระดับบุคคลโดยนำมาเชื่อมโยงกับผลประเมินการปฏิบัติงานของพนักงานในองค์กร </w:t>
      </w:r>
    </w:p>
    <w:p w:rsidR="00AD5673" w:rsidRPr="00C96FE8" w:rsidRDefault="00AD5673" w:rsidP="00AD56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5673" w:rsidRPr="00C96FE8" w:rsidRDefault="00AD5673" w:rsidP="00C96FE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6FE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การประเมินความเสี่ยง (</w:t>
      </w:r>
      <w:r w:rsidRPr="00C96FE8">
        <w:rPr>
          <w:rFonts w:ascii="TH SarabunPSK" w:hAnsi="TH SarabunPSK" w:cs="TH SarabunPSK"/>
          <w:b/>
          <w:bCs/>
          <w:sz w:val="32"/>
          <w:szCs w:val="32"/>
        </w:rPr>
        <w:t>Risk Assessment)</w:t>
      </w:r>
    </w:p>
    <w:p w:rsidR="00AD5673" w:rsidRPr="00AD5673" w:rsidRDefault="00C96FE8" w:rsidP="00AD567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เทศบาลตำบล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ซำ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สูง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 xml:space="preserve"> จัดตั้งคณะกรรมการบริหารความเสี่ยง (</w:t>
      </w:r>
      <w:r w:rsidR="00AD5673" w:rsidRPr="00AD5673">
        <w:rPr>
          <w:rFonts w:ascii="TH SarabunPSK" w:hAnsi="TH SarabunPSK" w:cs="TH SarabunPSK"/>
          <w:sz w:val="32"/>
          <w:szCs w:val="32"/>
        </w:rPr>
        <w:t xml:space="preserve">Risk Management Committee: RMC) 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กำกับดูแลการบริหารความเสี่ยงขององค์กรให้เป็นไปตามเป้าหมาย อยู่ในระดับที่องค์กรยอมรับได้ และกำหนดนโยบายการบริหารความเสี่ยงเพื่อให้ทุกคนถือปฏิบัติ โดยประเมินและบริหารจัดการความเสี่ยงทั้งปัจจัยภายนอกและภายในองค์กร ครอบคลุมความเสี่ยงทุกด้าน ได้แก่ ด้านกลยุทธ์ การดำเนินงาน การเงินการปฏิบัติตามกฎเกณฑ์ และด้านเหตุการณ์ต่างๆ โดยแบ</w:t>
      </w:r>
      <w:r>
        <w:rPr>
          <w:rFonts w:ascii="TH SarabunPSK" w:hAnsi="TH SarabunPSK" w:cs="TH SarabunPSK"/>
          <w:sz w:val="32"/>
          <w:szCs w:val="32"/>
          <w:cs/>
        </w:rPr>
        <w:t>่งเป็น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ระดับองค์กร และระดับ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งาน รวมทั้งความเสี่ยงจากการทำทุจริต เพื่อหามาตรการในการดูแลได้อย่างเพียงพอเหมาะสม รวมทั้งมีการทบทวนปัจจัยเสี่ยงที่มีการเปลี่ยนแปลงทั้งจากภายนอกและภายในที่อาจส่งผลกระทบต่อองค์กรเป็นประจำทุกปี</w:t>
      </w:r>
    </w:p>
    <w:p w:rsidR="00AD5673" w:rsidRPr="00DA5198" w:rsidRDefault="00AD5673" w:rsidP="00DA519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5673" w:rsidRPr="00DA5198" w:rsidRDefault="00AD5673" w:rsidP="00DA519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5198">
        <w:rPr>
          <w:rFonts w:ascii="TH SarabunPSK" w:hAnsi="TH SarabunPSK" w:cs="TH SarabunPSK"/>
          <w:b/>
          <w:bCs/>
          <w:sz w:val="32"/>
          <w:szCs w:val="32"/>
          <w:cs/>
        </w:rPr>
        <w:t>การควบคุมการปฏิบัติงาน (</w:t>
      </w:r>
      <w:r w:rsidRPr="00DA5198">
        <w:rPr>
          <w:rFonts w:ascii="TH SarabunPSK" w:hAnsi="TH SarabunPSK" w:cs="TH SarabunPSK"/>
          <w:b/>
          <w:bCs/>
          <w:sz w:val="32"/>
          <w:szCs w:val="32"/>
        </w:rPr>
        <w:t>Control Activities)</w:t>
      </w:r>
    </w:p>
    <w:p w:rsidR="00AD5673" w:rsidRPr="00AD5673" w:rsidRDefault="00DA5198" w:rsidP="00AD567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เทศบาลตำบล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ซำ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มีมาตรการควบคุมภายใน สอดคล้องกับความเสี่ยง</w:t>
      </w:r>
      <w:r>
        <w:rPr>
          <w:rFonts w:ascii="TH SarabunPSK" w:hAnsi="TH SarabunPSK" w:cs="TH SarabunPSK" w:hint="cs"/>
          <w:sz w:val="32"/>
          <w:szCs w:val="32"/>
          <w:cs/>
        </w:rPr>
        <w:t>ในองค์กร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 xml:space="preserve"> โดยได้มีการแบ่งแยกหน้าที่ความรับผิดชอบของแต่ละตำแหน่งงานอย่างชัดเจน และมีการจัดทำและทบทวนคู่มืออำนาจดำเนินการ และคู่มือ/ขั้นตอนการปฏิบัติงานให้เหมาะสมกับโครงสร้างองค์กรและการปฏิบัติงานในปัจจุบัน โดยให้แต่ละหน้าที่สามารถถ่วงดุลอำนาจหรือสามารถตรวจสอบย้อนกลับได้อย่างเหมาะสม รวมทั้งมีหน่วยงานตรวจสอบภายในดำเนินการสอบทานผลการปฏิบัติงานให้เป็นไปตามกฎระเบียบ ข้อบังคับ คู่มืออำนาจดำเนินการและคู่มือการปฏิบัติงานต่างๆ อย่างสม่ำเสมอ เพื่อให้มั่นใจว่าการปฏิบัติงานมีระบบการควบคุมภายในที่เพียงพอเหมาะสม และการปฏิบัติงานมีประสิทธิภาพ รวมถึงการนำระบบสารสนเทศมาใช้ในการปฏิบัติงานเพื่อช่วยให้การปฏิบัติงานมีความรวดเร็วและมีประสิทธิภาพมากขึ้น</w:t>
      </w:r>
    </w:p>
    <w:p w:rsidR="00AD5673" w:rsidRPr="00DA5198" w:rsidRDefault="00AD5673" w:rsidP="00AD5673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AD5673" w:rsidRDefault="00AD5673" w:rsidP="00AD5673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EC15FC" w:rsidRDefault="00EC15FC" w:rsidP="00AD5673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EC15FC" w:rsidRPr="00AD5673" w:rsidRDefault="00EC15FC" w:rsidP="00AD56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5673" w:rsidRPr="00EC15FC" w:rsidRDefault="00AD5673" w:rsidP="00EC15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C15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ระบบสารสนเทศและการสื่อสารข้อมูล (</w:t>
      </w:r>
      <w:r w:rsidRPr="00EC15FC">
        <w:rPr>
          <w:rFonts w:ascii="TH SarabunPSK" w:hAnsi="TH SarabunPSK" w:cs="TH SarabunPSK"/>
          <w:b/>
          <w:bCs/>
          <w:sz w:val="32"/>
          <w:szCs w:val="32"/>
        </w:rPr>
        <w:t>Information and Communication)</w:t>
      </w:r>
    </w:p>
    <w:p w:rsidR="00AD5673" w:rsidRPr="00AD5673" w:rsidRDefault="00EC15FC" w:rsidP="00AD567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เทศบาลตำบล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ซำ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สูง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 xml:space="preserve"> ให้ความสำคัญต่อระบบสารสนเทศและการสื่อสารข้อมูล ส่งเสริมและสนับสนุนให้มีการพัฒนาระบบอย่างต่อเนื่อง เพื่อให้ข้อมูลต่างๆ มีความถูกต้องและเป็นปัจจุบัน โดยได้นำ</w:t>
      </w:r>
      <w:r>
        <w:rPr>
          <w:rFonts w:ascii="TH SarabunPSK" w:hAnsi="TH SarabunPSK" w:cs="TH SarabunPSK"/>
          <w:sz w:val="32"/>
          <w:szCs w:val="32"/>
          <w:cs/>
        </w:rPr>
        <w:t>ระบบเทคโนโลยีสารสนเทศที่ทันสมัย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และมีประสิทธิภาพ รวมทั้งมีความปลอดภัยของข้อมูล ตั้งแต่การรวบรวมข้อมูล ประมวลผลข้อมูล จัดเก็บ และติดตามผลข้อมูล เพื่อให้การปฏิบัติงานและการนำข้อมูลที่สำคัญไปใช้ในการบริหารจัดการของผู้บริหาร หรือผู้มีส่วนได้เสียต่างๆ มีความครบถ้วนถูกต้องอย่างเพียงพอ และภายในเวลาที่</w:t>
      </w:r>
      <w:r w:rsidR="00AD5673" w:rsidRPr="00EC15FC">
        <w:rPr>
          <w:rFonts w:ascii="TH SarabunPSK" w:hAnsi="TH SarabunPSK" w:cs="TH SarabunPSK"/>
          <w:spacing w:val="-2"/>
          <w:sz w:val="32"/>
          <w:szCs w:val="32"/>
          <w:cs/>
        </w:rPr>
        <w:t>เหมาะสม เพื่อใช้ในการตัดสินใจทางธุรกิจ รวมทั้งมีการกำหนดนโยบายความปลอดภัยทางเทคโนโลยีสารสนเทศ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และการใช้ข้อมูล และจัดให้มีช่องทางการสื่อสารที่ผู้รับข้อมูลทั้งภายในและภายนอกองค์กร สามารถเข้าถึง</w:t>
      </w:r>
      <w:r w:rsidR="00AD5673" w:rsidRPr="00EC15FC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ข้อมูลได้อย่างสะดวก รวดเร็ว เช่น </w:t>
      </w:r>
      <w:r w:rsidR="00AD5673" w:rsidRPr="00EC15FC">
        <w:rPr>
          <w:rFonts w:ascii="TH SarabunPSK" w:hAnsi="TH SarabunPSK" w:cs="TH SarabunPSK"/>
          <w:spacing w:val="-4"/>
          <w:sz w:val="32"/>
          <w:szCs w:val="32"/>
        </w:rPr>
        <w:t xml:space="preserve">Internet </w:t>
      </w:r>
      <w:r w:rsidR="00AD5673" w:rsidRPr="00EC15FC">
        <w:rPr>
          <w:rFonts w:ascii="TH SarabunPSK" w:hAnsi="TH SarabunPSK" w:cs="TH SarabunPSK"/>
          <w:spacing w:val="-4"/>
          <w:sz w:val="32"/>
          <w:szCs w:val="32"/>
          <w:cs/>
        </w:rPr>
        <w:t xml:space="preserve">เป็นต้น เพื่อเป็นช่องทางการสื่อสาร </w:t>
      </w:r>
      <w:hyperlink r:id="rId4" w:history="1">
        <w:r w:rsidRPr="00EC15FC">
          <w:rPr>
            <w:rStyle w:val="a3"/>
            <w:rFonts w:ascii="TH SarabunPSK" w:hAnsi="TH SarabunPSK" w:cs="TH SarabunPSK"/>
            <w:spacing w:val="-4"/>
            <w:sz w:val="32"/>
            <w:szCs w:val="32"/>
          </w:rPr>
          <w:t>http:</w:t>
        </w:r>
        <w:r w:rsidRPr="00EC15FC">
          <w:rPr>
            <w:rStyle w:val="a3"/>
            <w:rFonts w:ascii="TH SarabunPSK" w:hAnsi="TH SarabunPSK" w:cs="TH SarabunPSK" w:hint="cs"/>
            <w:spacing w:val="-4"/>
            <w:sz w:val="32"/>
            <w:szCs w:val="32"/>
            <w:cs/>
          </w:rPr>
          <w:t>//</w:t>
        </w:r>
        <w:r w:rsidRPr="00EC15FC">
          <w:rPr>
            <w:rStyle w:val="a3"/>
            <w:rFonts w:ascii="TH SarabunPSK" w:hAnsi="TH SarabunPSK" w:cs="TH SarabunPSK"/>
            <w:spacing w:val="-4"/>
            <w:sz w:val="32"/>
            <w:szCs w:val="32"/>
          </w:rPr>
          <w:t>www.samsung.go.th</w:t>
        </w:r>
      </w:hyperlink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เผยแพร่ข้อมูลข่าวสารของ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ซำ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สูง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D5673" w:rsidRPr="00AD5673" w:rsidRDefault="00AD5673" w:rsidP="00AD56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5673" w:rsidRPr="00EC15FC" w:rsidRDefault="00AD5673" w:rsidP="00EC15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C15FC">
        <w:rPr>
          <w:rFonts w:ascii="TH SarabunPSK" w:hAnsi="TH SarabunPSK" w:cs="TH SarabunPSK"/>
          <w:b/>
          <w:bCs/>
          <w:sz w:val="32"/>
          <w:szCs w:val="32"/>
          <w:cs/>
        </w:rPr>
        <w:t>ระบบการติดตาม (</w:t>
      </w:r>
      <w:r w:rsidRPr="00EC15FC">
        <w:rPr>
          <w:rFonts w:ascii="TH SarabunPSK" w:hAnsi="TH SarabunPSK" w:cs="TH SarabunPSK"/>
          <w:b/>
          <w:bCs/>
          <w:sz w:val="32"/>
          <w:szCs w:val="32"/>
        </w:rPr>
        <w:t>Monitoring Activities)</w:t>
      </w:r>
    </w:p>
    <w:p w:rsidR="00AD5673" w:rsidRPr="00AD5673" w:rsidRDefault="00EC15FC" w:rsidP="00AD5673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โดยคณะกรรมการ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จัดวางระบบควบคุมภายใน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 xml:space="preserve"> จัดให้มีระบบการประเมินและติดตามผลระบบการควบคุมภายในที่ครอบคลุมทุกด้าน เช่น ด้านบัญชีและการเงิน การปฏิบั</w:t>
      </w:r>
      <w:r>
        <w:rPr>
          <w:rFonts w:ascii="TH SarabunPSK" w:hAnsi="TH SarabunPSK" w:cs="TH SarabunPSK"/>
          <w:sz w:val="32"/>
          <w:szCs w:val="32"/>
          <w:cs/>
        </w:rPr>
        <w:t>ติงาน การปฏิบัติตามกฎหมาย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/ กฎระเบียบ และการดูแลทรัพย์สิน และเรื่องทุจริต ที่มีผลกระทบต่อฐานะชื่อเสียงอย่างมีนัยสำคัญ เพื่อรีบดำเนินการแก้ไขอย่างทันถ่วงที โดยคณะกรรมการ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การจัดวางระบบควบคุมภายในระดับองค์กร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 xml:space="preserve"> มอบหมายให้คณะกรรมการ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จัดวางระบบควบคุมภายในระดับหน่วยงานย่อย 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ดูแลสอบทานระบบการควบคุมภายในผ่าน</w:t>
      </w:r>
      <w:r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ตรวจสอบภายในเป็นผู้ตรวจสอบติดตามและประเมินผลการปฏิบัติงานตามมาตรฐานสากล การปฏิบัติงานวิชาการตรวจสอบภายใน (</w:t>
      </w:r>
      <w:r w:rsidR="00AD5673" w:rsidRPr="00AD5673">
        <w:rPr>
          <w:rFonts w:ascii="TH SarabunPSK" w:hAnsi="TH SarabunPSK" w:cs="TH SarabunPSK"/>
          <w:sz w:val="32"/>
          <w:szCs w:val="32"/>
        </w:rPr>
        <w:t xml:space="preserve">International Standards for the Professional Practice of Internal </w:t>
      </w:r>
      <w:proofErr w:type="gramStart"/>
      <w:r w:rsidR="00AD5673" w:rsidRPr="00AD5673">
        <w:rPr>
          <w:rFonts w:ascii="TH SarabunPSK" w:hAnsi="TH SarabunPSK" w:cs="TH SarabunPSK"/>
          <w:sz w:val="32"/>
          <w:szCs w:val="32"/>
        </w:rPr>
        <w:t>Auditing :</w:t>
      </w:r>
      <w:proofErr w:type="gramEnd"/>
      <w:r w:rsidR="00AD5673" w:rsidRPr="00AD5673">
        <w:rPr>
          <w:rFonts w:ascii="TH SarabunPSK" w:hAnsi="TH SarabunPSK" w:cs="TH SarabunPSK"/>
          <w:sz w:val="32"/>
          <w:szCs w:val="32"/>
        </w:rPr>
        <w:t xml:space="preserve"> IIA) 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เพื่อให้มั่นใจว่าข้อตรวจพบจากการตรวจสอบหรือสอบทานได้รับการปรับปรุงแก้ไข</w:t>
      </w:r>
      <w:r w:rsidR="00AD5673" w:rsidRPr="00EC15FC">
        <w:rPr>
          <w:rFonts w:ascii="TH SarabunPSK" w:hAnsi="TH SarabunPSK" w:cs="TH SarabunPSK"/>
          <w:spacing w:val="-8"/>
          <w:sz w:val="32"/>
          <w:szCs w:val="32"/>
          <w:cs/>
        </w:rPr>
        <w:t xml:space="preserve">อย่างเหมาะสมทันท่วงที </w:t>
      </w:r>
    </w:p>
    <w:p w:rsidR="00AD5673" w:rsidRPr="00EC15FC" w:rsidRDefault="00AD5673" w:rsidP="00EC15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5673" w:rsidRPr="00EC15FC" w:rsidRDefault="00AD5673" w:rsidP="00EC15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C15FC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การตรวจสอบภายใน</w:t>
      </w:r>
    </w:p>
    <w:p w:rsidR="00AD5673" w:rsidRDefault="00BA3D17" w:rsidP="00BA3D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คณะกรรมการ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ตรวจสอบได้กำกับดูแลให้</w:t>
      </w:r>
      <w:r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ตรวจสอบภายทำหน้าที่ในการสร้างความเชื่อมั่น (</w:t>
      </w:r>
      <w:r w:rsidR="00AD5673" w:rsidRPr="00AD5673">
        <w:rPr>
          <w:rFonts w:ascii="TH SarabunPSK" w:hAnsi="TH SarabunPSK" w:cs="TH SarabunPSK"/>
          <w:sz w:val="32"/>
          <w:szCs w:val="32"/>
        </w:rPr>
        <w:t xml:space="preserve">Assurance) 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และให้คำปรึกษา (</w:t>
      </w:r>
      <w:r w:rsidR="00AD5673" w:rsidRPr="00AD5673">
        <w:rPr>
          <w:rFonts w:ascii="TH SarabunPSK" w:hAnsi="TH SarabunPSK" w:cs="TH SarabunPSK"/>
          <w:sz w:val="32"/>
          <w:szCs w:val="32"/>
        </w:rPr>
        <w:t>Consulting)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ได้อย่างอิสระ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เที่ยงธรรม ในการตรวจสอบและประเมินความ</w:t>
      </w:r>
      <w:r w:rsidR="00AD5673" w:rsidRPr="00BA3D17">
        <w:rPr>
          <w:rFonts w:ascii="TH SarabunPSK" w:hAnsi="TH SarabunPSK" w:cs="TH SarabunPSK"/>
          <w:spacing w:val="-6"/>
          <w:sz w:val="32"/>
          <w:szCs w:val="32"/>
          <w:cs/>
        </w:rPr>
        <w:t xml:space="preserve">เพียงพอของระบบการควบคุมภายใน รวมทั้งการติดตามผลการปรับปรุงแก้ไขกระบวนการปฏิบัติงานให้เหมาะสม 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ครอบคลุมกระบวนการทำงานของ</w:t>
      </w:r>
      <w:r>
        <w:rPr>
          <w:rFonts w:ascii="TH SarabunPSK" w:hAnsi="TH SarabunPSK" w:cs="TH SarabunPSK" w:hint="cs"/>
          <w:sz w:val="32"/>
          <w:szCs w:val="32"/>
          <w:cs/>
        </w:rPr>
        <w:t>องค์กร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ย่อย และรายงานตรงต่อคณะกรรมการตรวจสอบ เพื่อให้มั่นใจว่าการดำเนินงานของ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ซำ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สูง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 xml:space="preserve"> มีระบบการควบคุมภายในที่เพียงพอ เหมาะสม และมีประสิทธิภาพ ควบคู่กับการบริหารความเสี่ยง ให้อยู่ในระดับที่</w:t>
      </w:r>
      <w:r>
        <w:rPr>
          <w:rFonts w:ascii="TH SarabunPSK" w:hAnsi="TH SarabunPSK" w:cs="TH SarabunPSK" w:hint="cs"/>
          <w:sz w:val="32"/>
          <w:szCs w:val="32"/>
          <w:cs/>
        </w:rPr>
        <w:t>องค์กร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ยอมรับได้ และการกำกับดูแลกิจการที่ดีของ</w:t>
      </w:r>
      <w:r>
        <w:rPr>
          <w:rFonts w:ascii="TH SarabunPSK" w:hAnsi="TH SarabunPSK" w:cs="TH SarabunPSK" w:hint="cs"/>
          <w:sz w:val="32"/>
          <w:szCs w:val="32"/>
          <w:cs/>
        </w:rPr>
        <w:t>องค์กร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 xml:space="preserve"> เพื่อให้บรรลุวัตถุประสงค์การดำเนินงานขององค์กรโดยมีกฎบัตรของ</w:t>
      </w:r>
      <w:r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="00AD5673" w:rsidRPr="00AD5673">
        <w:rPr>
          <w:rFonts w:ascii="TH SarabunPSK" w:hAnsi="TH SarabunPSK" w:cs="TH SarabunPSK"/>
          <w:sz w:val="32"/>
          <w:szCs w:val="32"/>
          <w:cs/>
        </w:rPr>
        <w:t>ตรวจสอบภายใน และจรรยาบรรณผู้ตรวจสอบภายในเป็นแนวท</w:t>
      </w:r>
      <w:r>
        <w:rPr>
          <w:rFonts w:ascii="TH SarabunPSK" w:hAnsi="TH SarabunPSK" w:cs="TH SarabunPSK"/>
          <w:sz w:val="32"/>
          <w:szCs w:val="32"/>
          <w:cs/>
        </w:rPr>
        <w:t xml:space="preserve">างในการปฏิบัติงานอย่างชัดเจน </w:t>
      </w:r>
    </w:p>
    <w:p w:rsidR="00BA3D17" w:rsidRPr="00AD5673" w:rsidRDefault="00BA3D17" w:rsidP="00BA3D1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5673" w:rsidRPr="00AD5673" w:rsidRDefault="00BA3D17" w:rsidP="00BA3D17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*****************************************</w:t>
      </w:r>
    </w:p>
    <w:sectPr w:rsidR="00AD5673" w:rsidRPr="00AD5673" w:rsidSect="00AD5673">
      <w:pgSz w:w="11906" w:h="16838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AD5673"/>
    <w:rsid w:val="00005A5B"/>
    <w:rsid w:val="001A3281"/>
    <w:rsid w:val="00271F8A"/>
    <w:rsid w:val="003834D3"/>
    <w:rsid w:val="003F3F0A"/>
    <w:rsid w:val="004F0F31"/>
    <w:rsid w:val="005E5FE7"/>
    <w:rsid w:val="00693A7C"/>
    <w:rsid w:val="00741428"/>
    <w:rsid w:val="00AD5673"/>
    <w:rsid w:val="00BA3D17"/>
    <w:rsid w:val="00C63203"/>
    <w:rsid w:val="00C96FE8"/>
    <w:rsid w:val="00DA5198"/>
    <w:rsid w:val="00DF59CF"/>
    <w:rsid w:val="00E34643"/>
    <w:rsid w:val="00EA5BC0"/>
    <w:rsid w:val="00EC15FC"/>
    <w:rsid w:val="00FA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5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msung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7</cp:revision>
  <dcterms:created xsi:type="dcterms:W3CDTF">2015-11-09T07:12:00Z</dcterms:created>
  <dcterms:modified xsi:type="dcterms:W3CDTF">2015-11-09T08:50:00Z</dcterms:modified>
</cp:coreProperties>
</file>